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Times New Roman" w:hAnsi="Times New Roman" w:eastAsia="黑体" w:cs="Times New Roman"/>
          <w:sz w:val="32"/>
          <w:szCs w:val="40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40"/>
        </w:rPr>
        <w:t>附件1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52"/>
        </w:rPr>
      </w:pPr>
      <w:r>
        <w:rPr>
          <w:rFonts w:ascii="Times New Roman" w:hAnsi="Times New Roman" w:eastAsia="方正小标宋简体" w:cs="Times New Roman"/>
          <w:sz w:val="44"/>
          <w:szCs w:val="52"/>
        </w:rPr>
        <w:t>农业机器人典型应用场景参考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83"/>
        <w:gridCol w:w="1778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3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应用环节</w:t>
            </w:r>
          </w:p>
        </w:tc>
        <w:tc>
          <w:tcPr>
            <w:tcW w:w="4855" w:type="dxa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典型场景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种植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种苗繁育</w:t>
            </w:r>
          </w:p>
        </w:tc>
        <w:tc>
          <w:tcPr>
            <w:tcW w:w="4855" w:type="dxa"/>
            <w:shd w:val="clear" w:color="auto" w:fill="auto"/>
            <w:vAlign w:val="center"/>
          </w:tcPr>
          <w:p>
            <w:pPr>
              <w:pStyle w:val="2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智能考种、智能育种、种子加工、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育苗嫁接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、表型监测等。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耕整</w:t>
            </w:r>
          </w:p>
        </w:tc>
        <w:tc>
          <w:tcPr>
            <w:tcW w:w="4855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土壤采样、土地整理、开沟筑垄、种苗床整备等。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播栽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播种、移栽、间苗（补苗）等。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田间管理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除草、施肥、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施药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、灌溉（喷洒）、农情监测（长势、病虫草害等）、环境管控、剪枝、授粉、疏花疏果、套袋、去雄、打顶等。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收获</w:t>
            </w:r>
          </w:p>
        </w:tc>
        <w:tc>
          <w:tcPr>
            <w:tcW w:w="4855" w:type="dxa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 w:bidi="ar"/>
              </w:rPr>
              <w:t>粮油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bidi="ar"/>
              </w:rPr>
              <w:t>收获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 w:bidi="ar"/>
              </w:rPr>
              <w:t>制种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bidi="ar"/>
              </w:rPr>
              <w:t>收获、果蔬采摘、田间转运等。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养殖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饲养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饲草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收割、饲草料配送、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生长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监测、健康巡检、清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消杀、禽畜驱赶、分群分栏、疫苗注射、饲喂（投饵）、环境管控、畜床整备、放牧、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清点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计数等。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繁育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发情与繁殖行为监测、自动断喙、辅助配种与受精等。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畜禽产品采集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挤奶、集蛋、剪毛、出栏出笼、称重、水产捕捞等。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废弃物资源化利用与无害化处理</w:t>
            </w:r>
          </w:p>
        </w:tc>
        <w:tc>
          <w:tcPr>
            <w:tcW w:w="485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清污清粪、病死畜禽捡拾转运等。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OLE_LINK3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农产品初加工</w:t>
            </w:r>
            <w:bookmarkEnd w:id="0"/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初制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加工</w:t>
            </w:r>
          </w:p>
        </w:tc>
        <w:tc>
          <w:tcPr>
            <w:tcW w:w="4855" w:type="dxa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果蔬净理、屠宰分割、自动上下料、分级分选等。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储运</w:t>
            </w:r>
          </w:p>
        </w:tc>
        <w:tc>
          <w:tcPr>
            <w:tcW w:w="485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捆扎包装、无人吊运、自动转运、码垛、仓储管理等。</w:t>
            </w:r>
          </w:p>
        </w:tc>
      </w:tr>
    </w:tbl>
    <w:p>
      <w:pPr>
        <w:jc w:val="both"/>
        <w:rPr>
          <w:rFonts w:ascii="Times New Roman" w:hAnsi="Times New Roman" w:eastAsia="仿宋" w:cs="Times New Roman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C237A81"/>
    <w:rsid w:val="4D4322D1"/>
    <w:rsid w:val="4D55569C"/>
    <w:rsid w:val="4E601DA0"/>
    <w:rsid w:val="4EB72C11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733A76"/>
    <w:rsid w:val="5DAE1CF5"/>
    <w:rsid w:val="5DD1326A"/>
    <w:rsid w:val="5DE97722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BE0978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8F2699"/>
    <w:rsid w:val="7E365D0A"/>
    <w:rsid w:val="7F34410E"/>
    <w:rsid w:val="C6DA5D89"/>
    <w:rsid w:val="DEFF6F4E"/>
    <w:rsid w:val="F7FE7F94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11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680</Words>
  <Characters>3882</Characters>
  <Lines>32</Lines>
  <Paragraphs>9</Paragraphs>
  <TotalTime>220</TotalTime>
  <ScaleCrop>false</ScaleCrop>
  <LinksUpToDate>false</LinksUpToDate>
  <CharactersWithSpaces>4553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2026-01-30T02:09:00Z</dcterms:created>
  <dc:creator>rongshuang</dc:creator>
  <cp:lastModifiedBy>罗翔</cp:lastModifiedBy>
  <cp:lastPrinted>2026-06-15T07:30:01Z</cp:lastPrinted>
  <dcterms:modified xsi:type="dcterms:W3CDTF">2026-06-15T07:30:45Z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B2101F7FD8524F85950102B253D9EB96_11</vt:lpwstr>
  </property>
</Properties>
</file>